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E4BE9">
        <w:rPr>
          <w:rFonts w:ascii="Times New Roman" w:eastAsia="Arial Unicode MS" w:hAnsi="Times New Roman" w:cs="Times New Roman"/>
          <w:b/>
          <w:sz w:val="24"/>
          <w:szCs w:val="24"/>
          <w:lang w:eastAsia="lv-LV"/>
        </w:rPr>
        <w:t>Nr.314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3E4BE9">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305D13" w:rsidRPr="00305D13" w:rsidRDefault="00305D13" w:rsidP="00305D13">
      <w:pPr>
        <w:spacing w:after="0" w:line="240" w:lineRule="auto"/>
        <w:contextualSpacing/>
        <w:rPr>
          <w:rFonts w:ascii="Times New Roman" w:eastAsia="Calibri" w:hAnsi="Times New Roman" w:cs="Times New Roman"/>
          <w:b/>
          <w:sz w:val="24"/>
          <w:szCs w:val="24"/>
        </w:rPr>
      </w:pPr>
      <w:r w:rsidRPr="00305D13">
        <w:rPr>
          <w:rFonts w:ascii="Times New Roman" w:eastAsia="Calibri" w:hAnsi="Times New Roman" w:cs="Times New Roman"/>
          <w:b/>
          <w:sz w:val="24"/>
          <w:szCs w:val="24"/>
        </w:rPr>
        <w:t>Par bieži sastopamo derīgo izrakteņu smilts-grants un smilts ieguves atļaujas izsniegšanu atradnei „Ceļinieki”, Lazdonas pagastā, Madonas novadā</w:t>
      </w:r>
    </w:p>
    <w:p w:rsidR="00305D13" w:rsidRPr="00305D13" w:rsidRDefault="00305D13" w:rsidP="00305D13">
      <w:pPr>
        <w:spacing w:after="0" w:line="240" w:lineRule="auto"/>
        <w:contextualSpacing/>
        <w:jc w:val="both"/>
        <w:rPr>
          <w:rFonts w:ascii="Times New Roman" w:eastAsia="Calibri" w:hAnsi="Times New Roman" w:cs="Times New Roman"/>
          <w:i/>
          <w:sz w:val="24"/>
          <w:szCs w:val="24"/>
          <w:u w:val="single"/>
        </w:rPr>
      </w:pPr>
    </w:p>
    <w:p w:rsidR="00305D13" w:rsidRPr="00305D13" w:rsidRDefault="00305D13" w:rsidP="00305D13">
      <w:pPr>
        <w:spacing w:after="0" w:line="240" w:lineRule="auto"/>
        <w:ind w:firstLine="720"/>
        <w:contextualSpacing/>
        <w:jc w:val="both"/>
        <w:rPr>
          <w:rFonts w:ascii="Times New Roman" w:eastAsia="Calibri" w:hAnsi="Times New Roman" w:cs="Times New Roman"/>
          <w:sz w:val="24"/>
          <w:szCs w:val="24"/>
        </w:rPr>
      </w:pPr>
      <w:r w:rsidRPr="00305D13">
        <w:rPr>
          <w:rFonts w:ascii="Times New Roman" w:eastAsia="Calibri" w:hAnsi="Times New Roman" w:cs="Times New Roman"/>
          <w:sz w:val="24"/>
          <w:szCs w:val="24"/>
        </w:rPr>
        <w:t>Madonas novada pašvaldībā ir saņemts VAS “Latvijas autoceļu uzturētājs” iesniegums un citi nepieciešamie dokumenti, kas noteikti Ministru kabineta noteikumos Nr.696 „Zemes dzīļu izmantošanas licenču un bieži sastopamo derīgo izrakteņu ieguves atļauju izsniegšanas kārtība”, bieži sastopamo derīgo izrakteņu smilts-grants un smilts ieguvei atradnē „Ceļinieki”, kas atrodas VAS ”Latvijas autoceļu uzturētājs” piederošā nekustamā īpašumā „Ceļinieki” (kadastra Nr.7066 001 0089), “Ceļinieki 1” (kadastra Nr.7066 001 0010) zemes vienības ar kadastra apzīmējumu 7066 001 0010, 7066 001 0091 un nekustamā īpašumā “Ceļinieki 2” (kadastra Nr.7066 0011 0088), Lazdonas pagastā, Madonas novadā.</w:t>
      </w:r>
    </w:p>
    <w:p w:rsidR="00305D13" w:rsidRPr="00305D13" w:rsidRDefault="00305D13" w:rsidP="00305D13">
      <w:pPr>
        <w:spacing w:after="0" w:line="240" w:lineRule="auto"/>
        <w:ind w:firstLine="720"/>
        <w:jc w:val="both"/>
        <w:rPr>
          <w:rFonts w:ascii="Times New Roman" w:eastAsia="Times New Roman" w:hAnsi="Times New Roman" w:cs="Times New Roman"/>
          <w:b/>
          <w:sz w:val="24"/>
          <w:szCs w:val="24"/>
          <w:lang w:eastAsia="lv-LV"/>
        </w:rPr>
      </w:pPr>
      <w:r w:rsidRPr="00305D13">
        <w:rPr>
          <w:rFonts w:ascii="Times New Roman" w:eastAsia="Calibri" w:hAnsi="Times New Roman" w:cs="Times New Roman"/>
          <w:sz w:val="24"/>
          <w:szCs w:val="24"/>
        </w:rPr>
        <w:t xml:space="preserve">Noklausījusies domes priekšsēdētāja </w:t>
      </w:r>
      <w:proofErr w:type="spellStart"/>
      <w:r w:rsidRPr="00305D13">
        <w:rPr>
          <w:rFonts w:ascii="Times New Roman" w:eastAsia="Calibri" w:hAnsi="Times New Roman" w:cs="Times New Roman"/>
          <w:sz w:val="24"/>
          <w:szCs w:val="24"/>
        </w:rPr>
        <w:t>A.Lungeviča</w:t>
      </w:r>
      <w:proofErr w:type="spellEnd"/>
      <w:r w:rsidRPr="00305D13">
        <w:rPr>
          <w:rFonts w:ascii="Times New Roman" w:eastAsia="Calibri" w:hAnsi="Times New Roman" w:cs="Times New Roman"/>
          <w:sz w:val="24"/>
          <w:szCs w:val="24"/>
        </w:rPr>
        <w:t xml:space="preserve"> sniegto informāciju, pamatojoties uz 06.09.2011. Ministru kabineta noteikumu Nr.696 „Zemes dzīļu izmantošanas licenču un bieži sastopamo derīgo izrakteņu ieguves atļauju izsniegšanas kārtība” 26. un 27. punktu un 19.12.2006. Ministru kabineta noteikumu Nr.1055 “Noteikumi par valsts nodevu par zemes dzīļu izmantošanas licenci, bieži sastopamo derīgo izrakteņu ieguves atļauju un atradnes pasi” 4. un 7. punktu,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5A556E">
        <w:rPr>
          <w:rFonts w:ascii="Times New Roman" w:eastAsia="Times New Roman" w:hAnsi="Times New Roman" w:cs="Times New Roman"/>
          <w:sz w:val="24"/>
          <w:szCs w:val="24"/>
          <w:lang w:eastAsia="lv-LV"/>
        </w:rPr>
        <w:t>de, Aleksandrs Šrubs</w:t>
      </w:r>
      <w:bookmarkStart w:id="0" w:name="_GoBack"/>
      <w:bookmarkEnd w:id="0"/>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305D13" w:rsidRPr="00305D13" w:rsidRDefault="00305D13" w:rsidP="00305D13">
      <w:pPr>
        <w:spacing w:after="0" w:line="240" w:lineRule="auto"/>
        <w:ind w:firstLine="720"/>
        <w:contextualSpacing/>
        <w:jc w:val="both"/>
        <w:rPr>
          <w:rFonts w:ascii="Times New Roman" w:eastAsia="Calibri" w:hAnsi="Times New Roman" w:cs="Times New Roman"/>
          <w:sz w:val="24"/>
          <w:szCs w:val="24"/>
        </w:rPr>
      </w:pPr>
    </w:p>
    <w:p w:rsidR="00305D13" w:rsidRPr="00305D13" w:rsidRDefault="00305D13" w:rsidP="00305D13">
      <w:pPr>
        <w:numPr>
          <w:ilvl w:val="0"/>
          <w:numId w:val="23"/>
        </w:numPr>
        <w:spacing w:after="0" w:line="240" w:lineRule="auto"/>
        <w:contextualSpacing/>
        <w:jc w:val="both"/>
        <w:rPr>
          <w:rFonts w:ascii="Times New Roman" w:eastAsia="Calibri" w:hAnsi="Times New Roman" w:cs="Times New Roman"/>
          <w:sz w:val="24"/>
          <w:szCs w:val="24"/>
        </w:rPr>
      </w:pPr>
      <w:r w:rsidRPr="00305D13">
        <w:rPr>
          <w:rFonts w:ascii="Times New Roman" w:eastAsia="Calibri" w:hAnsi="Times New Roman" w:cs="Times New Roman"/>
          <w:sz w:val="24"/>
          <w:szCs w:val="24"/>
        </w:rPr>
        <w:t>Izsniegt VAS „Latvijas autoceļu uzturētājs” Bieži sastopamo derīgo izrakteņu ieguves atļauju smilts-grants un smilts ieguvei atradnē „Ceļinieki”, VAS ”Latvijas autoceļu uzturētājs” piederošā nekustamā īpašumā „Ceļinieki” (kadastra Nr.7066 001 0089), “Ceļinieki 1” (kadastra Nr.7066 001 0010) zemes vienības ar kadastra apzīmējumu 7066 001 0010, 7066 001 0091 un nekustamā īpašumā “Ceļinieki 2” (kadastra Nr.7066 0011 0088), Lazdonas pagastā, Madonas novadā.</w:t>
      </w:r>
    </w:p>
    <w:p w:rsidR="00305D13" w:rsidRPr="00305D13" w:rsidRDefault="00305D13" w:rsidP="00305D13">
      <w:pPr>
        <w:numPr>
          <w:ilvl w:val="0"/>
          <w:numId w:val="23"/>
        </w:numPr>
        <w:spacing w:after="0" w:line="240" w:lineRule="auto"/>
        <w:contextualSpacing/>
        <w:jc w:val="both"/>
        <w:rPr>
          <w:rFonts w:ascii="Times New Roman" w:eastAsia="Calibri" w:hAnsi="Times New Roman" w:cs="Times New Roman"/>
          <w:sz w:val="24"/>
          <w:szCs w:val="24"/>
        </w:rPr>
      </w:pPr>
      <w:r w:rsidRPr="00305D13">
        <w:rPr>
          <w:rFonts w:ascii="Times New Roman" w:eastAsia="Calibri" w:hAnsi="Times New Roman" w:cs="Times New Roman"/>
          <w:sz w:val="24"/>
          <w:szCs w:val="24"/>
        </w:rPr>
        <w:t>Atļauju izsniegt pēc valsts nodevas EUR 142,29 samaksas pašvaldības budžetā.</w:t>
      </w:r>
    </w:p>
    <w:p w:rsidR="00964015" w:rsidRDefault="00964015" w:rsidP="00FB19D7">
      <w:pPr>
        <w:keepNext/>
        <w:spacing w:after="0" w:line="240" w:lineRule="auto"/>
        <w:outlineLvl w:val="0"/>
        <w:rPr>
          <w:rFonts w:ascii="Times New Roman" w:eastAsia="Arial Unicode MS" w:hAnsi="Times New Roman" w:cs="Arial Unicode MS"/>
          <w:b/>
          <w:sz w:val="24"/>
          <w:szCs w:val="24"/>
          <w:lang w:eastAsia="lv-LV"/>
        </w:rPr>
      </w:pPr>
    </w:p>
    <w:p w:rsidR="00305D13"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305D13" w:rsidRPr="005F60B1"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6"/>
  </w:num>
  <w:num w:numId="9">
    <w:abstractNumId w:val="18"/>
  </w:num>
  <w:num w:numId="10">
    <w:abstractNumId w:val="17"/>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A556E"/>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571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1511</TotalTime>
  <Pages>1</Pages>
  <Words>1663</Words>
  <Characters>948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366</cp:revision>
  <cp:lastPrinted>2018-07-27T06:41:00Z</cp:lastPrinted>
  <dcterms:created xsi:type="dcterms:W3CDTF">2015-05-25T08:49:00Z</dcterms:created>
  <dcterms:modified xsi:type="dcterms:W3CDTF">2018-08-22T05:28:00Z</dcterms:modified>
</cp:coreProperties>
</file>